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F24E" w14:textId="77777777" w:rsidR="005E6056" w:rsidRDefault="005E6056">
      <w:r w:rsidRPr="003D3FF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2C3B5351" wp14:editId="7AF8155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09370" cy="845820"/>
            <wp:effectExtent l="0" t="0" r="5080" b="0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74D9" w14:textId="77777777" w:rsidR="005E6056" w:rsidRDefault="005E6056"/>
    <w:p w14:paraId="05B492DC" w14:textId="77777777" w:rsidR="00DC5B2D" w:rsidRDefault="00DC5B2D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B72B638" w14:textId="77777777" w:rsidR="005E6056" w:rsidRDefault="005E6056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AC57A4D" w14:textId="77777777" w:rsidR="005E6056" w:rsidRDefault="005E6056">
      <w:pPr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4F1D4D6" w14:textId="79A76988" w:rsidR="00B648C8" w:rsidRPr="00B648C8" w:rsidRDefault="000E1338" w:rsidP="00EA1681">
      <w:pPr>
        <w:pStyle w:val="Nagwek1"/>
        <w:spacing w:before="0" w:beforeAutospacing="0" w:after="0" w:afterAutospacing="0" w:line="360" w:lineRule="auto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Informacja o transakcj</w:t>
      </w:r>
      <w:r w:rsidR="007F4AE0">
        <w:rPr>
          <w:rFonts w:ascii="Arial" w:hAnsi="Arial" w:cs="Arial"/>
          <w:sz w:val="20"/>
          <w:szCs w:val="20"/>
          <w:lang w:val="pl-PL"/>
        </w:rPr>
        <w:t>i</w:t>
      </w:r>
      <w:r>
        <w:rPr>
          <w:rFonts w:ascii="Arial" w:hAnsi="Arial" w:cs="Arial"/>
          <w:sz w:val="20"/>
          <w:szCs w:val="20"/>
          <w:lang w:val="pl-PL"/>
        </w:rPr>
        <w:t xml:space="preserve"> na akcjach emitenta</w:t>
      </w:r>
    </w:p>
    <w:p w14:paraId="36E8FBCB" w14:textId="4CC0A901" w:rsidR="00557A81" w:rsidRPr="00795CE3" w:rsidRDefault="00557A81" w:rsidP="00EA16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Raport bieżący nr: </w:t>
      </w:r>
      <w:r w:rsidR="00D66265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85422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6626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106680" w14:textId="3A2B65B7" w:rsidR="00557A81" w:rsidRPr="00795CE3" w:rsidRDefault="00557A81" w:rsidP="00EA16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Data: </w:t>
      </w:r>
      <w:r w:rsidR="00D66265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B648C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66265">
        <w:rPr>
          <w:rFonts w:ascii="Arial" w:eastAsia="Times New Roman" w:hAnsi="Arial" w:cs="Arial"/>
          <w:b/>
          <w:sz w:val="20"/>
          <w:szCs w:val="20"/>
          <w:lang w:eastAsia="pl-PL"/>
        </w:rPr>
        <w:t>07</w:t>
      </w:r>
      <w:r w:rsidR="0085422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D6626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4739087A" w14:textId="7B1C68C8" w:rsidR="00633495" w:rsidRPr="007E3E7B" w:rsidRDefault="0085422E" w:rsidP="00EA16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Godzina: </w:t>
      </w:r>
      <w:r w:rsidR="0029074D">
        <w:rPr>
          <w:rFonts w:ascii="Arial" w:eastAsia="Times New Roman" w:hAnsi="Arial" w:cs="Arial"/>
          <w:b/>
          <w:sz w:val="20"/>
          <w:szCs w:val="20"/>
          <w:lang w:eastAsia="pl-PL"/>
        </w:rPr>
        <w:t>15:40</w:t>
      </w:r>
    </w:p>
    <w:p w14:paraId="72071133" w14:textId="34EA9FAF" w:rsidR="00557A81" w:rsidRDefault="00557A81" w:rsidP="0059055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BC57" w14:textId="77777777" w:rsidR="00BD6EAE" w:rsidRPr="00674C9F" w:rsidRDefault="00BD6EAE" w:rsidP="0059055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D7E02B" w14:textId="35D67BBE" w:rsidR="00674C9F" w:rsidRDefault="00674C9F" w:rsidP="00674C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C9F">
        <w:rPr>
          <w:rFonts w:ascii="Arial" w:hAnsi="Arial" w:cs="Arial"/>
          <w:sz w:val="20"/>
          <w:szCs w:val="20"/>
        </w:rPr>
        <w:t xml:space="preserve">Zarząd LPP SA z siedzibą w Gdańsku („Emitent”, „Spółka”) informuje, że w dniu </w:t>
      </w:r>
      <w:r w:rsidR="00D66265">
        <w:rPr>
          <w:rFonts w:ascii="Arial" w:hAnsi="Arial" w:cs="Arial"/>
          <w:sz w:val="20"/>
          <w:szCs w:val="20"/>
        </w:rPr>
        <w:t>22</w:t>
      </w:r>
      <w:r w:rsidRPr="00674C9F">
        <w:rPr>
          <w:rFonts w:ascii="Arial" w:hAnsi="Arial" w:cs="Arial"/>
          <w:sz w:val="20"/>
          <w:szCs w:val="20"/>
        </w:rPr>
        <w:t xml:space="preserve"> </w:t>
      </w:r>
      <w:r w:rsidR="00D66265">
        <w:rPr>
          <w:rFonts w:ascii="Arial" w:hAnsi="Arial" w:cs="Arial"/>
          <w:sz w:val="20"/>
          <w:szCs w:val="20"/>
        </w:rPr>
        <w:t>lipca</w:t>
      </w:r>
      <w:r w:rsidRPr="00674C9F">
        <w:rPr>
          <w:rFonts w:ascii="Arial" w:hAnsi="Arial" w:cs="Arial"/>
          <w:sz w:val="20"/>
          <w:szCs w:val="20"/>
        </w:rPr>
        <w:t xml:space="preserve"> 202</w:t>
      </w:r>
      <w:r w:rsidR="00D66265">
        <w:rPr>
          <w:rFonts w:ascii="Arial" w:hAnsi="Arial" w:cs="Arial"/>
          <w:sz w:val="20"/>
          <w:szCs w:val="20"/>
        </w:rPr>
        <w:t>1</w:t>
      </w:r>
      <w:r w:rsidRPr="00674C9F">
        <w:rPr>
          <w:rFonts w:ascii="Arial" w:hAnsi="Arial" w:cs="Arial"/>
          <w:sz w:val="20"/>
          <w:szCs w:val="20"/>
        </w:rPr>
        <w:t xml:space="preserve"> roku otrzymał od Semper Simul Foundation</w:t>
      </w:r>
      <w:r w:rsidR="00892DC4">
        <w:rPr>
          <w:rFonts w:ascii="Arial" w:hAnsi="Arial" w:cs="Arial"/>
          <w:sz w:val="20"/>
          <w:szCs w:val="20"/>
        </w:rPr>
        <w:t xml:space="preserve"> (</w:t>
      </w:r>
      <w:r w:rsidRPr="00674C9F">
        <w:rPr>
          <w:rFonts w:ascii="Arial" w:hAnsi="Arial" w:cs="Arial"/>
          <w:sz w:val="20"/>
          <w:szCs w:val="20"/>
        </w:rPr>
        <w:t>osoby blisko związanej z Prezesem Zarządu Spółki – Markiem Piechockim, Wiceprezesem Zarządu Spółki – Sławomirem Łobodą oraz członkiem Rady Nadzorczej – Piotrem Piechockim</w:t>
      </w:r>
      <w:r w:rsidR="00892DC4">
        <w:rPr>
          <w:rFonts w:ascii="Arial" w:hAnsi="Arial" w:cs="Arial"/>
          <w:sz w:val="20"/>
          <w:szCs w:val="20"/>
        </w:rPr>
        <w:t xml:space="preserve">) </w:t>
      </w:r>
      <w:r w:rsidRPr="00674C9F">
        <w:rPr>
          <w:rFonts w:ascii="Arial" w:hAnsi="Arial" w:cs="Arial"/>
          <w:sz w:val="20"/>
          <w:szCs w:val="20"/>
        </w:rPr>
        <w:t>powiadomienia o transakcj</w:t>
      </w:r>
      <w:r w:rsidR="007F4AE0">
        <w:rPr>
          <w:rFonts w:ascii="Arial" w:hAnsi="Arial" w:cs="Arial"/>
          <w:sz w:val="20"/>
          <w:szCs w:val="20"/>
        </w:rPr>
        <w:t>i</w:t>
      </w:r>
      <w:r w:rsidRPr="00674C9F">
        <w:rPr>
          <w:rFonts w:ascii="Arial" w:hAnsi="Arial" w:cs="Arial"/>
          <w:sz w:val="20"/>
          <w:szCs w:val="20"/>
        </w:rPr>
        <w:t xml:space="preserve"> na akcjach Emitenta.</w:t>
      </w:r>
    </w:p>
    <w:p w14:paraId="02BFC7A3" w14:textId="5E7BCA2C" w:rsidR="00674C9F" w:rsidRPr="00674C9F" w:rsidRDefault="00674C9F" w:rsidP="00674C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C9F">
        <w:rPr>
          <w:rFonts w:ascii="Arial" w:hAnsi="Arial" w:cs="Arial"/>
          <w:sz w:val="20"/>
          <w:szCs w:val="20"/>
        </w:rPr>
        <w:t>Treść otrzyman</w:t>
      </w:r>
      <w:r w:rsidR="00D66265">
        <w:rPr>
          <w:rFonts w:ascii="Arial" w:hAnsi="Arial" w:cs="Arial"/>
          <w:sz w:val="20"/>
          <w:szCs w:val="20"/>
        </w:rPr>
        <w:t>ego</w:t>
      </w:r>
      <w:r w:rsidRPr="00674C9F">
        <w:rPr>
          <w:rFonts w:ascii="Arial" w:hAnsi="Arial" w:cs="Arial"/>
          <w:sz w:val="20"/>
          <w:szCs w:val="20"/>
        </w:rPr>
        <w:t xml:space="preserve"> powiadomie</w:t>
      </w:r>
      <w:r w:rsidR="00D66265">
        <w:rPr>
          <w:rFonts w:ascii="Arial" w:hAnsi="Arial" w:cs="Arial"/>
          <w:sz w:val="20"/>
          <w:szCs w:val="20"/>
        </w:rPr>
        <w:t xml:space="preserve">nia </w:t>
      </w:r>
      <w:r w:rsidRPr="00674C9F">
        <w:rPr>
          <w:rFonts w:ascii="Arial" w:hAnsi="Arial" w:cs="Arial"/>
          <w:sz w:val="20"/>
          <w:szCs w:val="20"/>
        </w:rPr>
        <w:t>Spółka przekazuje w załączeniu.</w:t>
      </w:r>
    </w:p>
    <w:p w14:paraId="7C2B1775" w14:textId="77777777" w:rsidR="009158CD" w:rsidRPr="00BD6EAE" w:rsidRDefault="00621CEF" w:rsidP="00BD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6EAE">
        <w:rPr>
          <w:rFonts w:ascii="Arial" w:hAnsi="Arial" w:cs="Arial"/>
          <w:sz w:val="20"/>
          <w:szCs w:val="20"/>
        </w:rPr>
        <w:tab/>
      </w:r>
    </w:p>
    <w:p w14:paraId="083CB88E" w14:textId="6795E2CF" w:rsidR="008307DF" w:rsidRPr="00BD6EAE" w:rsidRDefault="00621CEF" w:rsidP="00BD6E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EAE">
        <w:rPr>
          <w:rFonts w:ascii="Arial" w:hAnsi="Arial" w:cs="Arial"/>
          <w:sz w:val="20"/>
          <w:szCs w:val="20"/>
        </w:rPr>
        <w:tab/>
      </w:r>
      <w:r w:rsidRPr="00BD6EAE">
        <w:rPr>
          <w:rFonts w:ascii="Arial" w:hAnsi="Arial" w:cs="Arial"/>
          <w:sz w:val="20"/>
          <w:szCs w:val="20"/>
        </w:rPr>
        <w:tab/>
      </w:r>
      <w:r w:rsidRPr="00BD6EAE">
        <w:rPr>
          <w:rFonts w:ascii="Arial" w:hAnsi="Arial" w:cs="Arial"/>
          <w:sz w:val="20"/>
          <w:szCs w:val="20"/>
        </w:rPr>
        <w:tab/>
      </w:r>
      <w:r w:rsidRPr="00BD6EAE">
        <w:rPr>
          <w:rFonts w:ascii="Arial" w:hAnsi="Arial" w:cs="Arial"/>
          <w:sz w:val="20"/>
          <w:szCs w:val="20"/>
        </w:rPr>
        <w:tab/>
      </w:r>
      <w:r w:rsidRPr="00BD6EAE">
        <w:rPr>
          <w:rFonts w:ascii="Arial" w:hAnsi="Arial" w:cs="Arial"/>
          <w:sz w:val="20"/>
          <w:szCs w:val="20"/>
        </w:rPr>
        <w:tab/>
      </w:r>
    </w:p>
    <w:p w14:paraId="1C80C906" w14:textId="77777777" w:rsidR="005E6056" w:rsidRPr="000A44B5" w:rsidRDefault="00492B13" w:rsidP="0059055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44B5">
        <w:rPr>
          <w:rFonts w:ascii="Arial" w:hAnsi="Arial" w:cs="Arial"/>
          <w:sz w:val="20"/>
          <w:szCs w:val="20"/>
        </w:rPr>
        <w:t>Art. 19 ust. 3 MAR - informacja o transakcjach wykonywanych przez osoby pełniące obowiązki zarządcze</w:t>
      </w:r>
    </w:p>
    <w:p w14:paraId="13ACAFD1" w14:textId="77777777" w:rsidR="005E6056" w:rsidRPr="00795CE3" w:rsidRDefault="005E6056" w:rsidP="005E605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005D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8101D" wp14:editId="3F6EEA19">
                <wp:simplePos x="0" y="0"/>
                <wp:positionH relativeFrom="column">
                  <wp:posOffset>-80645</wp:posOffset>
                </wp:positionH>
                <wp:positionV relativeFrom="paragraph">
                  <wp:posOffset>139064</wp:posOffset>
                </wp:positionV>
                <wp:extent cx="5982970" cy="752475"/>
                <wp:effectExtent l="0" t="0" r="1778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7A04" id="Prostokąt 2" o:spid="_x0000_s1026" style="position:absolute;margin-left:-6.35pt;margin-top:10.95pt;width:471.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" filled="f" strokecolor="black [3213]" strokeweight=".25pt"/>
            </w:pict>
          </mc:Fallback>
        </mc:AlternateContent>
      </w:r>
    </w:p>
    <w:p w14:paraId="62E1A716" w14:textId="77777777" w:rsidR="005E6056" w:rsidRDefault="005E6056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</w:t>
      </w:r>
      <w:r w:rsidRPr="00795CE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="00BA6A85">
        <w:rPr>
          <w:rFonts w:ascii="Arial" w:hAnsi="Arial" w:cs="Arial"/>
          <w:sz w:val="20"/>
          <w:szCs w:val="20"/>
        </w:rPr>
        <w:t>Przemysław Lutkiewicz</w:t>
      </w:r>
      <w:r w:rsidRPr="00795CE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Wicep</w:t>
      </w:r>
      <w:r w:rsidRPr="00795CE3">
        <w:rPr>
          <w:rFonts w:ascii="Arial" w:hAnsi="Arial" w:cs="Arial"/>
          <w:sz w:val="20"/>
          <w:szCs w:val="20"/>
        </w:rPr>
        <w:t>rezes Zarządu</w:t>
      </w:r>
    </w:p>
    <w:p w14:paraId="05D3DFBF" w14:textId="1EB8B980" w:rsidR="005E6056" w:rsidRPr="003D6089" w:rsidRDefault="00F76344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3A7610">
        <w:rPr>
          <w:rFonts w:ascii="Arial" w:hAnsi="Arial" w:cs="Arial"/>
          <w:sz w:val="20"/>
          <w:szCs w:val="20"/>
        </w:rPr>
        <w:t xml:space="preserve"> </w:t>
      </w:r>
      <w:r w:rsidR="000E1338">
        <w:rPr>
          <w:rFonts w:ascii="Arial" w:hAnsi="Arial" w:cs="Arial"/>
          <w:sz w:val="20"/>
          <w:szCs w:val="20"/>
        </w:rPr>
        <w:t>Sławomir Łoboda</w:t>
      </w:r>
      <w:r w:rsidR="005E6056">
        <w:rPr>
          <w:rFonts w:ascii="Arial" w:hAnsi="Arial" w:cs="Arial"/>
          <w:sz w:val="20"/>
          <w:szCs w:val="20"/>
        </w:rPr>
        <w:t xml:space="preserve"> - Wicep</w:t>
      </w:r>
      <w:r w:rsidR="005E6056" w:rsidRPr="00795CE3">
        <w:rPr>
          <w:rFonts w:ascii="Arial" w:hAnsi="Arial" w:cs="Arial"/>
          <w:sz w:val="20"/>
          <w:szCs w:val="20"/>
        </w:rPr>
        <w:t>rezes Zarządu</w:t>
      </w:r>
    </w:p>
    <w:sectPr w:rsidR="005E6056" w:rsidRPr="003D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03A7"/>
    <w:multiLevelType w:val="hybridMultilevel"/>
    <w:tmpl w:val="6C4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3F8"/>
    <w:multiLevelType w:val="hybridMultilevel"/>
    <w:tmpl w:val="5FF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DE7"/>
    <w:multiLevelType w:val="hybridMultilevel"/>
    <w:tmpl w:val="BA087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00E5"/>
    <w:multiLevelType w:val="hybridMultilevel"/>
    <w:tmpl w:val="119E1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6"/>
    <w:rsid w:val="000261D4"/>
    <w:rsid w:val="00042221"/>
    <w:rsid w:val="0007142D"/>
    <w:rsid w:val="00074E44"/>
    <w:rsid w:val="00094915"/>
    <w:rsid w:val="000A44B5"/>
    <w:rsid w:val="000C0F5F"/>
    <w:rsid w:val="000E1338"/>
    <w:rsid w:val="000F6677"/>
    <w:rsid w:val="0010368B"/>
    <w:rsid w:val="0013273C"/>
    <w:rsid w:val="00165548"/>
    <w:rsid w:val="001761EF"/>
    <w:rsid w:val="001C43B4"/>
    <w:rsid w:val="001D29A8"/>
    <w:rsid w:val="001D7089"/>
    <w:rsid w:val="00201D41"/>
    <w:rsid w:val="002470FA"/>
    <w:rsid w:val="0029074D"/>
    <w:rsid w:val="002A1FFA"/>
    <w:rsid w:val="002C3011"/>
    <w:rsid w:val="00305972"/>
    <w:rsid w:val="00336A34"/>
    <w:rsid w:val="00360DB6"/>
    <w:rsid w:val="003A2229"/>
    <w:rsid w:val="003A7610"/>
    <w:rsid w:val="003D6089"/>
    <w:rsid w:val="004419E7"/>
    <w:rsid w:val="004466A0"/>
    <w:rsid w:val="00485117"/>
    <w:rsid w:val="0049098A"/>
    <w:rsid w:val="00492B13"/>
    <w:rsid w:val="004A4831"/>
    <w:rsid w:val="004A50F7"/>
    <w:rsid w:val="004B56C6"/>
    <w:rsid w:val="004C0EB1"/>
    <w:rsid w:val="00501F79"/>
    <w:rsid w:val="00557A81"/>
    <w:rsid w:val="005646A4"/>
    <w:rsid w:val="005878B2"/>
    <w:rsid w:val="0059055C"/>
    <w:rsid w:val="0059669A"/>
    <w:rsid w:val="005C4058"/>
    <w:rsid w:val="005C458E"/>
    <w:rsid w:val="005E6056"/>
    <w:rsid w:val="0061065B"/>
    <w:rsid w:val="00621CEF"/>
    <w:rsid w:val="00633495"/>
    <w:rsid w:val="00674C9F"/>
    <w:rsid w:val="00680515"/>
    <w:rsid w:val="00695BC7"/>
    <w:rsid w:val="006A5106"/>
    <w:rsid w:val="0071370C"/>
    <w:rsid w:val="00722076"/>
    <w:rsid w:val="007A47A7"/>
    <w:rsid w:val="007D6B57"/>
    <w:rsid w:val="007E774C"/>
    <w:rsid w:val="007F4AE0"/>
    <w:rsid w:val="00806E0C"/>
    <w:rsid w:val="008147FF"/>
    <w:rsid w:val="0081793B"/>
    <w:rsid w:val="008307DF"/>
    <w:rsid w:val="00836AD2"/>
    <w:rsid w:val="0085422E"/>
    <w:rsid w:val="00876F9B"/>
    <w:rsid w:val="00892DC4"/>
    <w:rsid w:val="008A1344"/>
    <w:rsid w:val="008A67D7"/>
    <w:rsid w:val="008B3BA1"/>
    <w:rsid w:val="008F358A"/>
    <w:rsid w:val="00915451"/>
    <w:rsid w:val="009158CD"/>
    <w:rsid w:val="0098028C"/>
    <w:rsid w:val="009B4A2D"/>
    <w:rsid w:val="009E227C"/>
    <w:rsid w:val="009F7049"/>
    <w:rsid w:val="00A30403"/>
    <w:rsid w:val="00A37C1C"/>
    <w:rsid w:val="00A47399"/>
    <w:rsid w:val="00A478DD"/>
    <w:rsid w:val="00AD326E"/>
    <w:rsid w:val="00AD534E"/>
    <w:rsid w:val="00AD6DAE"/>
    <w:rsid w:val="00B14E92"/>
    <w:rsid w:val="00B63D4A"/>
    <w:rsid w:val="00B648C8"/>
    <w:rsid w:val="00BA6A85"/>
    <w:rsid w:val="00BD6EAE"/>
    <w:rsid w:val="00C37D18"/>
    <w:rsid w:val="00C41462"/>
    <w:rsid w:val="00C63A8F"/>
    <w:rsid w:val="00CF6AB2"/>
    <w:rsid w:val="00D66265"/>
    <w:rsid w:val="00DB63D8"/>
    <w:rsid w:val="00DC5B2D"/>
    <w:rsid w:val="00DE4EB6"/>
    <w:rsid w:val="00E459A1"/>
    <w:rsid w:val="00E77D66"/>
    <w:rsid w:val="00EA1681"/>
    <w:rsid w:val="00EB52B2"/>
    <w:rsid w:val="00EC2578"/>
    <w:rsid w:val="00EC6353"/>
    <w:rsid w:val="00F03E40"/>
    <w:rsid w:val="00F23E3B"/>
    <w:rsid w:val="00F26BA2"/>
    <w:rsid w:val="00F76344"/>
    <w:rsid w:val="00F97FB3"/>
    <w:rsid w:val="00FA75B9"/>
    <w:rsid w:val="00FD3171"/>
    <w:rsid w:val="00FD4F3A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5C8"/>
  <w15:chartTrackingRefBased/>
  <w15:docId w15:val="{C1C1F336-9D18-48E0-B69A-6C41685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4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48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Kopaczewska</dc:creator>
  <cp:keywords/>
  <dc:description/>
  <cp:lastModifiedBy>Wojciech Koniczyński</cp:lastModifiedBy>
  <cp:revision>67</cp:revision>
  <cp:lastPrinted>2020-11-19T12:07:00Z</cp:lastPrinted>
  <dcterms:created xsi:type="dcterms:W3CDTF">2016-07-01T11:44:00Z</dcterms:created>
  <dcterms:modified xsi:type="dcterms:W3CDTF">2021-07-22T13:42:00Z</dcterms:modified>
</cp:coreProperties>
</file>